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黑体" w:eastAsia="方正小标宋简体" w:cs="仿宋"/>
          <w:sz w:val="36"/>
          <w:szCs w:val="36"/>
          <w:lang w:eastAsia="zh-Hans"/>
        </w:rPr>
      </w:pPr>
      <w:r>
        <w:rPr>
          <w:rFonts w:hint="eastAsia" w:ascii="方正小标宋简体" w:hAnsi="黑体" w:eastAsia="方正小标宋简体" w:cs="仿宋"/>
          <w:sz w:val="36"/>
          <w:szCs w:val="36"/>
        </w:rPr>
        <w:t>全国大学生职业规划大赛生涯发展报告</w:t>
      </w:r>
      <w:r>
        <w:rPr>
          <w:rFonts w:hint="default" w:ascii="方正小标宋简体" w:hAnsi="黑体" w:eastAsia="方正小标宋简体" w:cs="仿宋"/>
          <w:sz w:val="36"/>
          <w:szCs w:val="36"/>
        </w:rPr>
        <w:t>（</w:t>
      </w:r>
      <w:r>
        <w:rPr>
          <w:rFonts w:hint="eastAsia" w:ascii="方正小标宋简体" w:hAnsi="黑体" w:eastAsia="方正小标宋简体" w:cs="仿宋"/>
          <w:sz w:val="36"/>
          <w:szCs w:val="36"/>
          <w:lang w:val="en-US" w:eastAsia="zh-Hans"/>
        </w:rPr>
        <w:t>参考模板</w:t>
      </w:r>
      <w:r>
        <w:rPr>
          <w:rFonts w:hint="default" w:ascii="方正小标宋简体" w:hAnsi="黑体" w:eastAsia="方正小标宋简体" w:cs="仿宋"/>
          <w:sz w:val="36"/>
          <w:szCs w:val="36"/>
          <w:lang w:eastAsia="zh-Hans"/>
        </w:rPr>
        <w:t>）</w:t>
      </w:r>
    </w:p>
    <w:p>
      <w:pPr>
        <w:jc w:val="center"/>
        <w:rPr>
          <w:rFonts w:hint="eastAsia" w:ascii="仿宋" w:hAnsi="仿宋" w:eastAsia="仿宋" w:cs="仿宋"/>
          <w:sz w:val="21"/>
          <w:szCs w:val="21"/>
          <w:lang w:val="en-US" w:eastAsia="zh-Hans"/>
        </w:rPr>
      </w:pPr>
      <w:r>
        <w:rPr>
          <w:rFonts w:hint="eastAsia" w:ascii="仿宋" w:hAnsi="仿宋" w:eastAsia="仿宋" w:cs="仿宋"/>
          <w:sz w:val="21"/>
          <w:szCs w:val="21"/>
          <w:lang w:val="en-US" w:eastAsia="zh-Hans"/>
        </w:rPr>
        <w:t>上海电力大学</w:t>
      </w:r>
      <w:r>
        <w:rPr>
          <w:rFonts w:hint="default" w:ascii="仿宋" w:hAnsi="仿宋" w:eastAsia="仿宋" w:cs="仿宋"/>
          <w:sz w:val="21"/>
          <w:szCs w:val="21"/>
          <w:lang w:eastAsia="zh-Hans"/>
        </w:rPr>
        <w:t xml:space="preserve"> </w:t>
      </w:r>
      <w:r>
        <w:rPr>
          <w:rFonts w:hint="eastAsia" w:ascii="仿宋" w:hAnsi="仿宋" w:eastAsia="仿宋" w:cs="仿宋"/>
          <w:sz w:val="21"/>
          <w:szCs w:val="21"/>
          <w:lang w:val="en-US" w:eastAsia="zh-Hans"/>
        </w:rPr>
        <w:t>能源与机械工程学院</w:t>
      </w:r>
      <w:r>
        <w:rPr>
          <w:rFonts w:hint="default" w:ascii="仿宋" w:hAnsi="仿宋" w:eastAsia="仿宋" w:cs="仿宋"/>
          <w:sz w:val="21"/>
          <w:szCs w:val="21"/>
          <w:lang w:eastAsia="zh-Hans"/>
        </w:rPr>
        <w:t>20</w:t>
      </w:r>
      <w:r>
        <w:rPr>
          <w:rFonts w:hint="eastAsia" w:ascii="仿宋" w:hAnsi="仿宋" w:eastAsia="仿宋" w:cs="仿宋"/>
          <w:sz w:val="21"/>
          <w:szCs w:val="21"/>
          <w:lang w:val="en-US" w:eastAsia="zh-Hans"/>
        </w:rPr>
        <w:t>xxxxxx</w:t>
      </w:r>
      <w:r>
        <w:rPr>
          <w:rFonts w:hint="default" w:ascii="仿宋" w:hAnsi="仿宋" w:eastAsia="仿宋" w:cs="仿宋"/>
          <w:sz w:val="21"/>
          <w:szCs w:val="21"/>
          <w:lang w:eastAsia="zh-Hans"/>
        </w:rPr>
        <w:t>（</w:t>
      </w:r>
      <w:r>
        <w:rPr>
          <w:rFonts w:hint="eastAsia" w:ascii="仿宋" w:hAnsi="仿宋" w:eastAsia="仿宋" w:cs="仿宋"/>
          <w:sz w:val="21"/>
          <w:szCs w:val="21"/>
          <w:lang w:val="en-US" w:eastAsia="zh-Hans"/>
        </w:rPr>
        <w:t>学号</w:t>
      </w:r>
      <w:r>
        <w:rPr>
          <w:rFonts w:hint="default" w:ascii="仿宋" w:hAnsi="仿宋" w:eastAsia="仿宋" w:cs="仿宋"/>
          <w:sz w:val="21"/>
          <w:szCs w:val="21"/>
          <w:lang w:eastAsia="zh-Hans"/>
        </w:rPr>
        <w:t xml:space="preserve">） </w:t>
      </w:r>
      <w:r>
        <w:rPr>
          <w:rFonts w:hint="eastAsia" w:ascii="仿宋" w:hAnsi="仿宋" w:eastAsia="仿宋" w:cs="仿宋"/>
          <w:sz w:val="21"/>
          <w:szCs w:val="21"/>
          <w:lang w:val="en-US" w:eastAsia="zh-Hans"/>
        </w:rPr>
        <w:t>姓名</w:t>
      </w:r>
    </w:p>
    <w:p>
      <w:pPr>
        <w:spacing w:line="360" w:lineRule="auto"/>
        <w:jc w:val="both"/>
        <w:rPr>
          <w:rFonts w:hint="eastAsia" w:ascii="宋体" w:hAnsi="宋体" w:cs="宋体"/>
          <w:b/>
          <w:bCs/>
          <w:color w:val="C00000"/>
          <w:sz w:val="24"/>
          <w:szCs w:val="24"/>
          <w:lang w:val="en-US" w:eastAsia="zh-Hans"/>
        </w:rPr>
      </w:pPr>
    </w:p>
    <w:p>
      <w:pPr>
        <w:spacing w:line="360" w:lineRule="auto"/>
        <w:jc w:val="both"/>
        <w:rPr>
          <w:rFonts w:hint="default" w:ascii="宋体" w:hAnsi="宋体" w:cs="宋体"/>
          <w:b/>
          <w:bCs/>
          <w:color w:val="C00000"/>
          <w:sz w:val="24"/>
          <w:szCs w:val="24"/>
          <w:lang w:eastAsia="zh-Hans"/>
        </w:rPr>
      </w:pPr>
      <w:r>
        <w:rPr>
          <w:rFonts w:hint="eastAsia" w:ascii="宋体" w:hAnsi="宋体" w:cs="宋体"/>
          <w:b/>
          <w:bCs/>
          <w:color w:val="C00000"/>
          <w:sz w:val="24"/>
          <w:szCs w:val="24"/>
          <w:lang w:val="en-US" w:eastAsia="zh-Hans"/>
        </w:rPr>
        <w:t>格式要求</w:t>
      </w:r>
      <w:r>
        <w:rPr>
          <w:rFonts w:hint="default" w:ascii="宋体" w:hAnsi="宋体" w:cs="宋体"/>
          <w:b/>
          <w:bCs/>
          <w:color w:val="C00000"/>
          <w:sz w:val="24"/>
          <w:szCs w:val="24"/>
          <w:lang w:eastAsia="zh-Hans"/>
        </w:rPr>
        <w:t>：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宋体" w:hAnsi="宋体" w:eastAsia="宋体" w:cs="宋体"/>
          <w:kern w:val="0"/>
          <w:sz w:val="24"/>
          <w:szCs w:val="24"/>
          <w:lang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一级标题用 “一、二、三”；二级标题用“（一）（二）（三）”； 三级标题用“1.2.3.”；四级标题用（1）（2）（3），五级标题用 “①②③”。内容用小四宋体。1.5 倍间距。如有图表需尽可能清晰</w:t>
      </w:r>
      <w:r>
        <w:rPr>
          <w:rFonts w:hint="default" w:ascii="宋体" w:hAnsi="宋体" w:cs="宋体"/>
          <w:kern w:val="0"/>
          <w:sz w:val="24"/>
          <w:szCs w:val="24"/>
          <w:lang w:eastAsia="zh-CN" w:bidi="ar"/>
        </w:rPr>
        <w:t>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spacing w:line="360" w:lineRule="auto"/>
        <w:jc w:val="both"/>
        <w:rPr>
          <w:rFonts w:hint="default" w:ascii="宋体" w:hAnsi="宋体" w:eastAsia="宋体" w:cs="宋体"/>
          <w:b/>
          <w:bCs/>
          <w:color w:val="C00000"/>
          <w:sz w:val="24"/>
          <w:szCs w:val="24"/>
          <w:lang w:eastAsia="zh-Hans"/>
        </w:rPr>
      </w:pPr>
      <w:r>
        <w:rPr>
          <w:rFonts w:hint="eastAsia" w:ascii="宋体" w:hAnsi="宋体" w:cs="宋体"/>
          <w:b/>
          <w:bCs/>
          <w:color w:val="C00000"/>
          <w:sz w:val="24"/>
          <w:szCs w:val="24"/>
          <w:lang w:val="en-US" w:eastAsia="zh-Hans"/>
        </w:rPr>
        <w:t>参考撰写目录</w:t>
      </w:r>
      <w:r>
        <w:rPr>
          <w:rFonts w:hint="default" w:ascii="宋体" w:hAnsi="宋体" w:cs="宋体"/>
          <w:b/>
          <w:bCs/>
          <w:color w:val="C00000"/>
          <w:sz w:val="24"/>
          <w:szCs w:val="24"/>
          <w:lang w:eastAsia="zh-Hans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一、自我分析</w:t>
      </w:r>
    </w:p>
    <w:p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二、职业分析</w:t>
      </w:r>
    </w:p>
    <w:p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三、职业定位</w:t>
      </w:r>
    </w:p>
    <w:p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四、计划实施</w:t>
      </w:r>
    </w:p>
    <w:p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Hans"/>
        </w:rPr>
        <w:t>五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Hans"/>
        </w:rPr>
        <w:t>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阶段性成果</w:t>
      </w:r>
    </w:p>
    <w:p>
      <w:pPr>
        <w:spacing w:line="360" w:lineRule="auto"/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Hans"/>
        </w:rPr>
        <w:t>六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Hans"/>
        </w:rPr>
        <w:t>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评估调整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6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A94D66"/>
    <w:rsid w:val="7EA9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Calibri" w:hAnsi="Calibri" w:eastAsia="等线"/>
      <w:kern w:val="0"/>
      <w:sz w:val="24"/>
      <w:szCs w:val="24"/>
    </w:rPr>
  </w:style>
  <w:style w:type="paragraph" w:styleId="5">
    <w:name w:val="List Paragraph"/>
    <w:basedOn w:val="1"/>
    <w:qFormat/>
    <w:uiPriority w:val="99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Office_5.3.0.7872_F1E327BC-269C-435d-A152-05C5408002CA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2023-11-15T20:54:00Z</dcterms:created>
  <dc:creator>能机大院</dc:creator>
  <cp:lastModifiedBy>能机大院</cp:lastModifiedBy>
  <dcterms:modified xsi:type="dcterms:W3CDTF">2023-11-15T21:05:31Z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2052-5.3.0.7872</vt:lpwstr>
  </property>
  <property fmtid="{D5CDD505-2E9C-101B-9397-08002B2CF9AE}" pid="3" name="ICV">
    <vt:lpwstr>59BD44C293A830B885BF5465B203FE40_41</vt:lpwstr>
  </property>
</Properties>
</file>